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EA31" w14:textId="0DF3DC8B" w:rsidR="00695224" w:rsidRDefault="00695224" w:rsidP="00695224">
      <w:pPr>
        <w:pStyle w:val="Bezproreda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članka 48. stavak 4. Zakona o predškolskom odgoju i obrazovanju („Narodne novine“ broj 10/97, 107/07, 94/13, 98/19, 57/22, 101/23, 145/23, 145/24, 146/25 i 22/26), članka 6. Odluke o utvrđivanju mjerila za osiguranje sredstava za zadovoljavanje javnih potreba u djelatnosti predškolskog odgoja i naobrazbe u Primorsko-goranskoj županiji („Službene novine Primorsko-goranske županije“ broj 10/11) Gradsko vijeće Grada Delnica na xx. sjednici održanoj xx. prosinca 2026. godine donosi  </w:t>
      </w:r>
    </w:p>
    <w:p w14:paraId="471A26FA" w14:textId="77777777" w:rsidR="00695224" w:rsidRDefault="00695224" w:rsidP="0069522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156221B" w14:textId="67600618" w:rsidR="00695224" w:rsidRDefault="00695224" w:rsidP="0069522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ODLUKU O DOPUNI ODLUKE O UTVRĐIVANJU UVJETA I MJERILA ZA NAPLATU USLUGA DJEČJEG VRTIĆA HLOJKICA OD RODITELJA - KORISNIKA USLUGA</w:t>
      </w:r>
    </w:p>
    <w:p w14:paraId="4AFD68CA" w14:textId="77777777" w:rsidR="00695224" w:rsidRDefault="00695224" w:rsidP="00695224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E96ED32" w14:textId="413BF22C" w:rsidR="00695224" w:rsidRDefault="00695224" w:rsidP="00695224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Članak 1.</w:t>
      </w:r>
    </w:p>
    <w:p w14:paraId="6387A60E" w14:textId="5FFE3F2D" w:rsidR="00695224" w:rsidRDefault="00695224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U Odluci o utvrđivanju uvjeta i mjerila za naplatu usluga Dječjeg vrtića Hlojkica od roditelja-korisnika usluga („Službene novine Grada Delnica“, broj 2/26) u članku 8. dodaje se stavak 6. koji glasi:</w:t>
      </w:r>
    </w:p>
    <w:p w14:paraId="5F30757D" w14:textId="32555A2F" w:rsidR="00695224" w:rsidRDefault="00695224" w:rsidP="00695224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„</w:t>
      </w:r>
      <w:r w:rsidRPr="00695224">
        <w:rPr>
          <w:rFonts w:ascii="Times New Roman" w:hAnsi="Times New Roman" w:cs="Times New Roman"/>
          <w:sz w:val="24"/>
          <w:szCs w:val="24"/>
          <w:lang w:eastAsia="hr-HR"/>
        </w:rPr>
        <w:t xml:space="preserve">Od plaćanja mjesečne cijene programa </w:t>
      </w:r>
      <w:r>
        <w:rPr>
          <w:rFonts w:ascii="Times New Roman" w:hAnsi="Times New Roman" w:cs="Times New Roman"/>
          <w:sz w:val="24"/>
          <w:szCs w:val="24"/>
          <w:lang w:eastAsia="hr-HR"/>
        </w:rPr>
        <w:t>D</w:t>
      </w:r>
      <w:r w:rsidRPr="00695224">
        <w:rPr>
          <w:rFonts w:ascii="Times New Roman" w:hAnsi="Times New Roman" w:cs="Times New Roman"/>
          <w:sz w:val="24"/>
          <w:szCs w:val="24"/>
          <w:lang w:eastAsia="hr-HR"/>
        </w:rPr>
        <w:t>ječjeg vrtića u stopostotnom iznosu oslobađaju se roditelji-korisnici usluga</w:t>
      </w:r>
      <w:r w:rsidR="00523BAF">
        <w:rPr>
          <w:rFonts w:ascii="Times New Roman" w:hAnsi="Times New Roman" w:cs="Times New Roman"/>
          <w:sz w:val="24"/>
          <w:szCs w:val="24"/>
          <w:lang w:eastAsia="hr-HR"/>
        </w:rPr>
        <w:t xml:space="preserve"> djeteta s</w:t>
      </w:r>
      <w:r w:rsidRPr="00695224">
        <w:rPr>
          <w:rFonts w:ascii="Times New Roman" w:hAnsi="Times New Roman" w:cs="Times New Roman"/>
          <w:sz w:val="24"/>
          <w:szCs w:val="24"/>
          <w:lang w:eastAsia="hr-HR"/>
        </w:rPr>
        <w:t xml:space="preserve"> teškoćama u razvoju</w:t>
      </w:r>
      <w:r w:rsidR="00523BAF">
        <w:rPr>
          <w:rFonts w:ascii="Times New Roman" w:hAnsi="Times New Roman" w:cs="Times New Roman"/>
          <w:sz w:val="24"/>
          <w:szCs w:val="24"/>
          <w:lang w:eastAsia="hr-HR"/>
        </w:rPr>
        <w:t>. Pravo na oslobađanje od plaćanja ostvaruje se počevši od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523BAF">
        <w:rPr>
          <w:rFonts w:ascii="Times New Roman" w:hAnsi="Times New Roman" w:cs="Times New Roman"/>
          <w:sz w:val="24"/>
          <w:szCs w:val="24"/>
          <w:lang w:eastAsia="hr-HR"/>
        </w:rPr>
        <w:t>prvog dana sljedećeg mjesec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a </w:t>
      </w:r>
      <w:r w:rsidR="00523BAF">
        <w:rPr>
          <w:rFonts w:ascii="Times New Roman" w:hAnsi="Times New Roman" w:cs="Times New Roman"/>
          <w:sz w:val="24"/>
          <w:szCs w:val="24"/>
          <w:lang w:eastAsia="hr-HR"/>
        </w:rPr>
        <w:t>kad roditelj-korisnik usluga dostavi presliku</w:t>
      </w:r>
      <w:r w:rsidRPr="00695224">
        <w:rPr>
          <w:rFonts w:ascii="Times New Roman" w:hAnsi="Times New Roman" w:cs="Times New Roman"/>
          <w:sz w:val="24"/>
          <w:szCs w:val="24"/>
          <w:lang w:eastAsia="hr-HR"/>
        </w:rPr>
        <w:t xml:space="preserve"> nalaza i mišljenja Zavoda za vještačenje, profesionalnu rehabilitaciju i zapošljavanje osoba s invaliditetom (ili drugog nadležnog stručnog povjerenstva/tijela)</w:t>
      </w:r>
      <w:r w:rsidR="00523BAF">
        <w:rPr>
          <w:rFonts w:ascii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hAnsi="Times New Roman" w:cs="Times New Roman"/>
          <w:sz w:val="24"/>
          <w:szCs w:val="24"/>
          <w:lang w:eastAsia="hr-HR"/>
        </w:rPr>
        <w:t>“</w:t>
      </w:r>
    </w:p>
    <w:p w14:paraId="12CBAB4A" w14:textId="77777777" w:rsidR="00523BAF" w:rsidRDefault="00523BAF" w:rsidP="00695224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2AB42B7" w14:textId="0F7190C6" w:rsidR="00695224" w:rsidRDefault="00695224" w:rsidP="00695224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Članak 2.</w:t>
      </w:r>
    </w:p>
    <w:p w14:paraId="6A54BC10" w14:textId="51E2764F" w:rsidR="00695224" w:rsidRDefault="00695224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Odluka o dopuni Odluke o utvrđivanju uvjeta i mjerila za naplatu usluga Dječjeg vrtića Hlojkica od roditelja-korisnika usluga objavljuje se u „Službenim novin</w:t>
      </w:r>
      <w:r w:rsidR="00995479">
        <w:rPr>
          <w:rFonts w:ascii="Times New Roman" w:hAnsi="Times New Roman" w:cs="Times New Roman"/>
          <w:sz w:val="24"/>
          <w:szCs w:val="24"/>
          <w:lang w:eastAsia="hr-HR"/>
        </w:rPr>
        <w:t xml:space="preserve">ama Grada Delnica“, a stupa na snagu 1. siječnja 2027. godine. </w:t>
      </w:r>
    </w:p>
    <w:p w14:paraId="23B8AF36" w14:textId="77777777" w:rsidR="00995479" w:rsidRDefault="00995479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0E5AE83" w14:textId="77777777" w:rsidR="00995479" w:rsidRDefault="00995479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951E732" w14:textId="77777777" w:rsidR="00995479" w:rsidRDefault="00995479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7AC38E4" w14:textId="7F41DFAA" w:rsidR="00995479" w:rsidRDefault="00995479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KLASA: 601-03/26-01/1</w:t>
      </w:r>
    </w:p>
    <w:p w14:paraId="1A464915" w14:textId="062833B1" w:rsidR="00995479" w:rsidRDefault="00995479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URBROJ: 2170-6-5-4-26-2</w:t>
      </w:r>
    </w:p>
    <w:p w14:paraId="5A316E4F" w14:textId="4018BCBE" w:rsidR="00995479" w:rsidRDefault="00995479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Delnice, xx. prosinca 2026. godine</w:t>
      </w:r>
    </w:p>
    <w:p w14:paraId="739A6CB7" w14:textId="77777777" w:rsidR="00995479" w:rsidRDefault="00995479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23DDA4E" w14:textId="77777777" w:rsidR="00995479" w:rsidRDefault="00995479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9D0BDF5" w14:textId="77777777" w:rsidR="00995479" w:rsidRDefault="00995479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E6E5D97" w14:textId="26C98336" w:rsidR="00995479" w:rsidRDefault="00995479" w:rsidP="00995479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GRADSKO VIJEĆE GRADA DELNICA</w:t>
      </w:r>
    </w:p>
    <w:p w14:paraId="783C3801" w14:textId="77777777" w:rsidR="00995479" w:rsidRDefault="00995479" w:rsidP="00995479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31FA130" w14:textId="77777777" w:rsidR="00995479" w:rsidRDefault="00995479" w:rsidP="00995479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2B4B704" w14:textId="5873B5A8" w:rsidR="00995479" w:rsidRDefault="00995479" w:rsidP="00995479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  <w:t>Predsjednik</w:t>
      </w:r>
    </w:p>
    <w:p w14:paraId="0BAF35E6" w14:textId="72475E6E" w:rsidR="00995479" w:rsidRDefault="00995479" w:rsidP="00995479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  <w:t xml:space="preserve">          xx</w:t>
      </w:r>
    </w:p>
    <w:p w14:paraId="041B65EE" w14:textId="77777777" w:rsidR="00995479" w:rsidRPr="00695224" w:rsidRDefault="00995479" w:rsidP="0069522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AD86AFC" w14:textId="77777777" w:rsidR="00B523F6" w:rsidRPr="00695224" w:rsidRDefault="00B523F6" w:rsidP="0069522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sectPr w:rsidR="00B523F6" w:rsidRPr="006952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224"/>
    <w:rsid w:val="001F4520"/>
    <w:rsid w:val="00523BAF"/>
    <w:rsid w:val="00690C96"/>
    <w:rsid w:val="00695224"/>
    <w:rsid w:val="00724719"/>
    <w:rsid w:val="007F3D06"/>
    <w:rsid w:val="00995479"/>
    <w:rsid w:val="00B5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0B0F9"/>
  <w15:chartTrackingRefBased/>
  <w15:docId w15:val="{5638F0A4-E8B9-4C87-BDDD-A8DA0006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95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95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952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95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952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5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5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5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5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952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952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952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9522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9522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522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522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522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522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95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95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95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95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95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9522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9522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9522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952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9522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95224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6952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Ćuić Muhvić</dc:creator>
  <cp:keywords/>
  <dc:description/>
  <cp:lastModifiedBy>Nikolina Ćuić Muhvić</cp:lastModifiedBy>
  <cp:revision>2</cp:revision>
  <dcterms:created xsi:type="dcterms:W3CDTF">2026-10-07T06:57:00Z</dcterms:created>
  <dcterms:modified xsi:type="dcterms:W3CDTF">2026-10-07T10:29:00Z</dcterms:modified>
</cp:coreProperties>
</file>