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779" w:rsidRPr="00106791" w:rsidRDefault="00106791" w:rsidP="00106791">
      <w:pPr>
        <w:pStyle w:val="Bezproreda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06791">
        <w:rPr>
          <w:rFonts w:ascii="Times New Roman" w:hAnsi="Times New Roman" w:cs="Times New Roman"/>
          <w:sz w:val="24"/>
          <w:szCs w:val="24"/>
        </w:rPr>
        <w:t xml:space="preserve">Temeljem čl. 35 Zakona o lokalnoj i područnoj (regionalnoj) samoupravi („Narodne novine“ br. 33/01, 60/01, 129/05, 109/07, 125/08, 36/09, 150/11, 144/12, 19/13 i 137/15), članka 38. Statuta Grada Delnica („Službene novine Primorsko-goranske županije“ br. 28/09, 41/09, 11/13, 20/13-pročišćeni tekst i 6/15) te članka 28. Poslovnika Gradskog vijeća Grada Delnica („Službene novine Primorsko-goranske županije“ 46/10, 4/11, 11/13, 20/13-pročišćeni tekst i 27/14) </w:t>
      </w:r>
      <w:r w:rsidR="000347F3">
        <w:rPr>
          <w:rFonts w:ascii="Times New Roman" w:hAnsi="Times New Roman" w:cs="Times New Roman"/>
          <w:sz w:val="24"/>
          <w:szCs w:val="24"/>
        </w:rPr>
        <w:t xml:space="preserve">na sjednici održanoj 30. ožujka 2017. </w:t>
      </w:r>
      <w:r w:rsidRPr="00106791">
        <w:rPr>
          <w:rFonts w:ascii="Times New Roman" w:hAnsi="Times New Roman" w:cs="Times New Roman"/>
          <w:sz w:val="24"/>
          <w:szCs w:val="24"/>
        </w:rPr>
        <w:t>Gradsko vijeće Grada Delnica donosi</w:t>
      </w:r>
    </w:p>
    <w:p w:rsidR="00106791" w:rsidRDefault="00106791" w:rsidP="001067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18241E" w:rsidRPr="00106791" w:rsidRDefault="0018241E" w:rsidP="001067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106791" w:rsidRPr="00106791" w:rsidRDefault="00106791" w:rsidP="0010679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791">
        <w:rPr>
          <w:rFonts w:ascii="Times New Roman" w:hAnsi="Times New Roman" w:cs="Times New Roman"/>
          <w:b/>
          <w:sz w:val="24"/>
          <w:szCs w:val="24"/>
        </w:rPr>
        <w:t>ODLUKU</w:t>
      </w:r>
    </w:p>
    <w:p w:rsidR="00106791" w:rsidRPr="00106791" w:rsidRDefault="00106791" w:rsidP="0010679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791">
        <w:rPr>
          <w:rFonts w:ascii="Times New Roman" w:hAnsi="Times New Roman" w:cs="Times New Roman"/>
          <w:b/>
          <w:sz w:val="24"/>
          <w:szCs w:val="24"/>
        </w:rPr>
        <w:t xml:space="preserve">o imenovanju Povjerenstva za </w:t>
      </w:r>
      <w:r w:rsidR="0009694F">
        <w:rPr>
          <w:rFonts w:ascii="Times New Roman" w:hAnsi="Times New Roman" w:cs="Times New Roman"/>
          <w:b/>
          <w:sz w:val="24"/>
          <w:szCs w:val="24"/>
        </w:rPr>
        <w:t>predlaganje, praćenje realizacije i nadzor nad provedbom projekata koji će se financirati</w:t>
      </w:r>
      <w:r w:rsidRPr="00106791">
        <w:rPr>
          <w:rFonts w:ascii="Times New Roman" w:hAnsi="Times New Roman" w:cs="Times New Roman"/>
          <w:b/>
          <w:sz w:val="24"/>
          <w:szCs w:val="24"/>
        </w:rPr>
        <w:t xml:space="preserve"> iz donacije pok. Janet Majnarich</w:t>
      </w:r>
    </w:p>
    <w:p w:rsidR="00106791" w:rsidRDefault="00106791" w:rsidP="0010679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106791" w:rsidRPr="00106791" w:rsidRDefault="00106791" w:rsidP="0010679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106791" w:rsidRPr="00106791" w:rsidRDefault="00106791" w:rsidP="0010679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106791">
        <w:rPr>
          <w:rFonts w:ascii="Times New Roman" w:hAnsi="Times New Roman" w:cs="Times New Roman"/>
          <w:sz w:val="24"/>
          <w:szCs w:val="24"/>
        </w:rPr>
        <w:t>I.</w:t>
      </w:r>
    </w:p>
    <w:p w:rsidR="00106791" w:rsidRDefault="00106791" w:rsidP="0010679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06791">
        <w:rPr>
          <w:rFonts w:ascii="Times New Roman" w:hAnsi="Times New Roman" w:cs="Times New Roman"/>
          <w:sz w:val="24"/>
          <w:szCs w:val="24"/>
        </w:rPr>
        <w:t>Temeljem traženja izvršitelja oporuke pok. Janet Majnarich, donatorice sredstava ostavštine iz Kanade, gospode Vilim</w:t>
      </w:r>
      <w:r w:rsidR="004C2677">
        <w:rPr>
          <w:rFonts w:ascii="Times New Roman" w:hAnsi="Times New Roman" w:cs="Times New Roman"/>
          <w:sz w:val="24"/>
          <w:szCs w:val="24"/>
        </w:rPr>
        <w:t xml:space="preserve">a Smiljanića i Toma Duševića, </w:t>
      </w:r>
      <w:r w:rsidRPr="00106791">
        <w:rPr>
          <w:rFonts w:ascii="Times New Roman" w:hAnsi="Times New Roman" w:cs="Times New Roman"/>
          <w:sz w:val="24"/>
          <w:szCs w:val="24"/>
        </w:rPr>
        <w:t xml:space="preserve">u želji </w:t>
      </w:r>
      <w:r w:rsidR="004C2677">
        <w:rPr>
          <w:rFonts w:ascii="Times New Roman" w:hAnsi="Times New Roman" w:cs="Times New Roman"/>
          <w:sz w:val="24"/>
          <w:szCs w:val="24"/>
        </w:rPr>
        <w:t>kvalitetnijeg i transparentnijeg predlaganja</w:t>
      </w:r>
      <w:r w:rsidR="0018241E">
        <w:rPr>
          <w:rFonts w:ascii="Times New Roman" w:hAnsi="Times New Roman" w:cs="Times New Roman"/>
          <w:sz w:val="24"/>
          <w:szCs w:val="24"/>
        </w:rPr>
        <w:t xml:space="preserve"> utvrđivanja prioriteta</w:t>
      </w:r>
      <w:r w:rsidR="004C2677">
        <w:rPr>
          <w:rFonts w:ascii="Times New Roman" w:hAnsi="Times New Roman" w:cs="Times New Roman"/>
          <w:sz w:val="24"/>
          <w:szCs w:val="24"/>
        </w:rPr>
        <w:t xml:space="preserve"> i namjenske realizacije projekata od interesa za Grad i njegove građane, kao i pravovremene i potpune informiranosti javnosti, </w:t>
      </w:r>
      <w:r w:rsidRPr="00106791">
        <w:rPr>
          <w:rFonts w:ascii="Times New Roman" w:hAnsi="Times New Roman" w:cs="Times New Roman"/>
          <w:sz w:val="24"/>
          <w:szCs w:val="24"/>
        </w:rPr>
        <w:t xml:space="preserve">osniva se Povjerenstvo kao radno tijelo Gradskog vijeća Grada Delnica </w:t>
      </w:r>
      <w:r w:rsidR="004C2677">
        <w:rPr>
          <w:rFonts w:ascii="Times New Roman" w:hAnsi="Times New Roman" w:cs="Times New Roman"/>
          <w:sz w:val="24"/>
          <w:szCs w:val="24"/>
        </w:rPr>
        <w:t>u sljedećem sastavu:</w:t>
      </w:r>
    </w:p>
    <w:p w:rsidR="000347F3" w:rsidRDefault="000347F3" w:rsidP="0018241E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Kao predstavnici izvršitelja oporuke imenuju se:</w:t>
      </w:r>
    </w:p>
    <w:p w:rsidR="0018241E" w:rsidRPr="00106791" w:rsidRDefault="0018241E" w:rsidP="0018241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06791">
        <w:rPr>
          <w:rFonts w:ascii="Times New Roman" w:hAnsi="Times New Roman" w:cs="Times New Roman"/>
          <w:sz w:val="24"/>
          <w:szCs w:val="24"/>
        </w:rPr>
        <w:t>1. Nada Glad</w:t>
      </w:r>
    </w:p>
    <w:p w:rsidR="0018241E" w:rsidRPr="00106791" w:rsidRDefault="0018241E" w:rsidP="0018241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06791">
        <w:rPr>
          <w:rFonts w:ascii="Times New Roman" w:hAnsi="Times New Roman" w:cs="Times New Roman"/>
          <w:sz w:val="24"/>
          <w:szCs w:val="24"/>
        </w:rPr>
        <w:t>2. Josip Gašparac</w:t>
      </w:r>
    </w:p>
    <w:p w:rsidR="0018241E" w:rsidRPr="00106791" w:rsidRDefault="0018241E" w:rsidP="0018241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06791">
        <w:rPr>
          <w:rFonts w:ascii="Times New Roman" w:hAnsi="Times New Roman" w:cs="Times New Roman"/>
          <w:sz w:val="24"/>
          <w:szCs w:val="24"/>
        </w:rPr>
        <w:t xml:space="preserve">3. </w:t>
      </w:r>
      <w:r w:rsidR="000347F3">
        <w:rPr>
          <w:rFonts w:ascii="Times New Roman" w:hAnsi="Times New Roman" w:cs="Times New Roman"/>
          <w:sz w:val="24"/>
          <w:szCs w:val="24"/>
        </w:rPr>
        <w:t>Zorko Majnarić</w:t>
      </w:r>
    </w:p>
    <w:p w:rsidR="000347F3" w:rsidRDefault="000347F3" w:rsidP="0018241E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Kao predstavnici Grada Delnica imenuju se:</w:t>
      </w:r>
    </w:p>
    <w:p w:rsidR="000347F3" w:rsidRPr="00106791" w:rsidRDefault="0018241E" w:rsidP="0018241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06791">
        <w:rPr>
          <w:rFonts w:ascii="Times New Roman" w:hAnsi="Times New Roman" w:cs="Times New Roman"/>
          <w:sz w:val="24"/>
          <w:szCs w:val="24"/>
        </w:rPr>
        <w:t>4.</w:t>
      </w:r>
      <w:r w:rsidR="000347F3">
        <w:rPr>
          <w:rFonts w:ascii="Times New Roman" w:hAnsi="Times New Roman" w:cs="Times New Roman"/>
          <w:sz w:val="24"/>
          <w:szCs w:val="24"/>
        </w:rPr>
        <w:t xml:space="preserve"> Gradonačelnik Grada Delnica</w:t>
      </w:r>
    </w:p>
    <w:p w:rsidR="0018241E" w:rsidRPr="00106791" w:rsidRDefault="0018241E" w:rsidP="0018241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06791">
        <w:rPr>
          <w:rFonts w:ascii="Times New Roman" w:hAnsi="Times New Roman" w:cs="Times New Roman"/>
          <w:sz w:val="24"/>
          <w:szCs w:val="24"/>
        </w:rPr>
        <w:t>5.</w:t>
      </w:r>
      <w:r w:rsidR="000347F3">
        <w:rPr>
          <w:rFonts w:ascii="Times New Roman" w:hAnsi="Times New Roman" w:cs="Times New Roman"/>
          <w:sz w:val="24"/>
          <w:szCs w:val="24"/>
        </w:rPr>
        <w:t xml:space="preserve"> Zamjenica gradonačelnika Grada Delnica</w:t>
      </w:r>
    </w:p>
    <w:p w:rsidR="0018241E" w:rsidRPr="00106791" w:rsidRDefault="0018241E" w:rsidP="0018241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06791">
        <w:rPr>
          <w:rFonts w:ascii="Times New Roman" w:hAnsi="Times New Roman" w:cs="Times New Roman"/>
          <w:sz w:val="24"/>
          <w:szCs w:val="24"/>
        </w:rPr>
        <w:t>Na svome prvom sastanku Povjerenstvo će između sebe birati predsjednika.</w:t>
      </w:r>
    </w:p>
    <w:p w:rsidR="00106791" w:rsidRDefault="00106791" w:rsidP="001067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106791" w:rsidRPr="00106791" w:rsidRDefault="00106791" w:rsidP="0010679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106791">
        <w:rPr>
          <w:rFonts w:ascii="Times New Roman" w:hAnsi="Times New Roman" w:cs="Times New Roman"/>
          <w:sz w:val="24"/>
          <w:szCs w:val="24"/>
        </w:rPr>
        <w:t>II.</w:t>
      </w:r>
    </w:p>
    <w:p w:rsidR="00106791" w:rsidRPr="00106791" w:rsidRDefault="00106791" w:rsidP="0010679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06791">
        <w:rPr>
          <w:rFonts w:ascii="Times New Roman" w:hAnsi="Times New Roman" w:cs="Times New Roman"/>
          <w:sz w:val="24"/>
          <w:szCs w:val="24"/>
        </w:rPr>
        <w:t>Uloga povjerenstva je konzultativno-savjetodavna, ono kontaktira sve strane koje sudjeluju u nastajanju nekog programa. </w:t>
      </w:r>
    </w:p>
    <w:p w:rsidR="00106791" w:rsidRPr="00106791" w:rsidRDefault="00106791" w:rsidP="0010679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06791">
        <w:rPr>
          <w:rFonts w:ascii="Times New Roman" w:hAnsi="Times New Roman" w:cs="Times New Roman"/>
          <w:sz w:val="24"/>
          <w:szCs w:val="24"/>
        </w:rPr>
        <w:t>Povjerenstvo o svome radu i zaključcima ima prvenstveni zadatak informirati javnost o svim pojedinostima koje će pratiti pretvaranje projekata u djelo.</w:t>
      </w:r>
    </w:p>
    <w:p w:rsidR="00106791" w:rsidRDefault="00106791" w:rsidP="001067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106791" w:rsidRPr="00106791" w:rsidRDefault="00106791" w:rsidP="0018241E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106791">
        <w:rPr>
          <w:rFonts w:ascii="Times New Roman" w:hAnsi="Times New Roman" w:cs="Times New Roman"/>
          <w:sz w:val="24"/>
          <w:szCs w:val="24"/>
        </w:rPr>
        <w:t>III.</w:t>
      </w:r>
    </w:p>
    <w:p w:rsidR="00106791" w:rsidRPr="00106791" w:rsidRDefault="00106791" w:rsidP="0010679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06791">
        <w:rPr>
          <w:rFonts w:ascii="Times New Roman" w:hAnsi="Times New Roman" w:cs="Times New Roman"/>
          <w:sz w:val="24"/>
          <w:szCs w:val="24"/>
        </w:rPr>
        <w:t>Rad povjerenstva je volonterski. Povjerenstvo se sastaje po potrebi unutar prostora u Gradu, koji osigurava Povjerenstvu pravnu podršku i sazivanje sastanaka preko svoje komunikacijske mreže.</w:t>
      </w:r>
    </w:p>
    <w:p w:rsidR="00106791" w:rsidRDefault="00106791" w:rsidP="001067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106791" w:rsidRPr="00106791" w:rsidRDefault="00106791" w:rsidP="0010679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106791">
        <w:rPr>
          <w:rFonts w:ascii="Times New Roman" w:hAnsi="Times New Roman" w:cs="Times New Roman"/>
          <w:sz w:val="24"/>
          <w:szCs w:val="24"/>
        </w:rPr>
        <w:t>V.</w:t>
      </w:r>
    </w:p>
    <w:p w:rsidR="00106791" w:rsidRPr="00106791" w:rsidRDefault="00106791" w:rsidP="0010679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06791">
        <w:rPr>
          <w:rFonts w:ascii="Times New Roman" w:hAnsi="Times New Roman" w:cs="Times New Roman"/>
          <w:sz w:val="24"/>
          <w:szCs w:val="24"/>
        </w:rPr>
        <w:t>Odluka stupa na snagu danom donošenja.</w:t>
      </w:r>
    </w:p>
    <w:p w:rsidR="00106791" w:rsidRDefault="00106791" w:rsidP="001067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18241E" w:rsidRDefault="0018241E" w:rsidP="001067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18241E" w:rsidRDefault="0018241E" w:rsidP="001067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18241E" w:rsidRDefault="0018241E" w:rsidP="001067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18241E" w:rsidRDefault="0018241E" w:rsidP="001067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18241E" w:rsidRDefault="0018241E" w:rsidP="001067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Predsjednica Gradskog vijeća</w:t>
      </w:r>
    </w:p>
    <w:p w:rsidR="0018241E" w:rsidRPr="00106791" w:rsidRDefault="0018241E" w:rsidP="001067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Nada Glad</w:t>
      </w:r>
    </w:p>
    <w:sectPr w:rsidR="0018241E" w:rsidRPr="001067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791"/>
    <w:rsid w:val="000347F3"/>
    <w:rsid w:val="0009694F"/>
    <w:rsid w:val="00106791"/>
    <w:rsid w:val="0018241E"/>
    <w:rsid w:val="002E266C"/>
    <w:rsid w:val="004C2677"/>
    <w:rsid w:val="00570C8B"/>
    <w:rsid w:val="009A74CE"/>
    <w:rsid w:val="00E12461"/>
    <w:rsid w:val="00F4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4B973C-033A-4FD4-B6E5-61D51A4D3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06791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E26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E26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9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6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Nikolina-PC</dc:creator>
  <cp:keywords/>
  <dc:description/>
  <cp:lastModifiedBy>Nikolina-PC</cp:lastModifiedBy>
  <cp:revision>2</cp:revision>
  <cp:lastPrinted>2017-03-23T13:33:00Z</cp:lastPrinted>
  <dcterms:created xsi:type="dcterms:W3CDTF">2017-03-23T13:40:00Z</dcterms:created>
  <dcterms:modified xsi:type="dcterms:W3CDTF">2017-03-23T13:40:00Z</dcterms:modified>
</cp:coreProperties>
</file>